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B93" w:rsidRPr="00E129A5" w:rsidRDefault="00E129A5" w:rsidP="00E129A5">
      <w:pPr>
        <w:jc w:val="center"/>
        <w:rPr>
          <w:rFonts w:ascii="Cambria" w:hAnsi="Cambria"/>
          <w:b/>
          <w:sz w:val="20"/>
          <w:szCs w:val="20"/>
        </w:rPr>
      </w:pPr>
      <w:r w:rsidRPr="00E129A5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065B93" w:rsidRPr="00E129A5" w:rsidRDefault="00DA780D" w:rsidP="00E129A5">
      <w:pPr>
        <w:jc w:val="center"/>
        <w:rPr>
          <w:rFonts w:ascii="Cambria" w:hAnsi="Cambria"/>
          <w:b/>
          <w:sz w:val="20"/>
          <w:szCs w:val="20"/>
        </w:rPr>
      </w:pPr>
      <w:r w:rsidRPr="00E129A5">
        <w:rPr>
          <w:rFonts w:ascii="Cambria" w:hAnsi="Cambria"/>
          <w:b/>
          <w:sz w:val="20"/>
          <w:szCs w:val="20"/>
        </w:rPr>
        <w:t>РАСПОРЯЖЕНИЕ</w:t>
      </w:r>
      <w:bookmarkStart w:id="0" w:name="_GoBack"/>
      <w:bookmarkEnd w:id="0"/>
    </w:p>
    <w:p w:rsidR="00065B93" w:rsidRPr="00E129A5" w:rsidRDefault="00DA780D" w:rsidP="00E129A5">
      <w:pPr>
        <w:jc w:val="center"/>
        <w:rPr>
          <w:rFonts w:ascii="Cambria" w:hAnsi="Cambria"/>
          <w:b/>
          <w:sz w:val="20"/>
          <w:szCs w:val="20"/>
        </w:rPr>
      </w:pPr>
      <w:r w:rsidRPr="00E129A5">
        <w:rPr>
          <w:rFonts w:ascii="Cambria" w:hAnsi="Cambria"/>
          <w:b/>
          <w:sz w:val="20"/>
          <w:szCs w:val="20"/>
        </w:rPr>
        <w:t>08 апреля 2022 года</w:t>
      </w:r>
      <w:r w:rsidR="00E129A5" w:rsidRPr="00E129A5">
        <w:rPr>
          <w:rFonts w:ascii="Cambria" w:hAnsi="Cambria"/>
          <w:b/>
          <w:sz w:val="20"/>
          <w:szCs w:val="20"/>
        </w:rPr>
        <w:t xml:space="preserve"> № </w:t>
      </w:r>
      <w:r w:rsidRPr="00E129A5">
        <w:rPr>
          <w:rFonts w:ascii="Cambria" w:hAnsi="Cambria"/>
          <w:b/>
          <w:sz w:val="20"/>
          <w:szCs w:val="20"/>
        </w:rPr>
        <w:t>586-р</w:t>
      </w:r>
    </w:p>
    <w:p w:rsidR="00065B93" w:rsidRPr="00E129A5" w:rsidRDefault="00E129A5" w:rsidP="00E129A5">
      <w:pPr>
        <w:jc w:val="center"/>
      </w:pPr>
      <w:r w:rsidRPr="00E129A5">
        <w:rPr>
          <w:rFonts w:ascii="Cambria" w:hAnsi="Cambria"/>
          <w:b/>
          <w:sz w:val="20"/>
          <w:szCs w:val="20"/>
        </w:rPr>
        <w:t>«</w:t>
      </w:r>
      <w:r w:rsidR="00DA780D" w:rsidRPr="00E129A5">
        <w:rPr>
          <w:rFonts w:ascii="Cambria" w:hAnsi="Cambria"/>
          <w:b/>
          <w:sz w:val="20"/>
          <w:szCs w:val="20"/>
        </w:rPr>
        <w:t>О внесении изменения в распоряжение администрации муниципального образования «Город Астрахань» от 27.04.2021 № 705-р</w:t>
      </w:r>
      <w:r w:rsidRPr="00E129A5">
        <w:rPr>
          <w:rFonts w:ascii="Cambria" w:hAnsi="Cambria"/>
          <w:b/>
          <w:sz w:val="20"/>
          <w:szCs w:val="20"/>
        </w:rPr>
        <w:t>»</w:t>
      </w:r>
    </w:p>
    <w:p w:rsidR="00065B93" w:rsidRPr="00E129A5" w:rsidRDefault="00DA780D" w:rsidP="00E129A5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E129A5">
        <w:rPr>
          <w:rFonts w:ascii="Arial" w:hAnsi="Arial" w:cs="Arial"/>
          <w:sz w:val="20"/>
          <w:szCs w:val="20"/>
        </w:rPr>
        <w:t>В целях реализации Стратегии развития</w:t>
      </w:r>
      <w:r w:rsidRPr="00E129A5">
        <w:rPr>
          <w:rFonts w:ascii="Arial" w:hAnsi="Arial" w:cs="Arial"/>
          <w:sz w:val="20"/>
          <w:szCs w:val="20"/>
        </w:rPr>
        <w:t xml:space="preserve"> государственной политики Российской Федерации в отношении российского казачества на 2021-2030 годы, утвержденной Указом Президента Российской Федерации № 505 от 09.08.2020, на основании Устава муниципального образования «Город Астрахань»:</w:t>
      </w:r>
    </w:p>
    <w:p w:rsidR="00065B93" w:rsidRPr="00E129A5" w:rsidRDefault="00E129A5" w:rsidP="00E129A5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E129A5">
        <w:rPr>
          <w:rFonts w:ascii="Arial" w:hAnsi="Arial" w:cs="Arial"/>
          <w:sz w:val="20"/>
          <w:szCs w:val="20"/>
        </w:rPr>
        <w:t>1</w:t>
      </w:r>
      <w:proofErr w:type="gramStart"/>
      <w:r w:rsidRPr="00E129A5">
        <w:rPr>
          <w:rFonts w:ascii="Arial" w:hAnsi="Arial" w:cs="Arial"/>
          <w:sz w:val="20"/>
          <w:szCs w:val="20"/>
        </w:rPr>
        <w:t xml:space="preserve"> </w:t>
      </w:r>
      <w:r w:rsidR="00DA780D" w:rsidRPr="00E129A5">
        <w:rPr>
          <w:rFonts w:ascii="Arial" w:hAnsi="Arial" w:cs="Arial"/>
          <w:sz w:val="20"/>
          <w:szCs w:val="20"/>
        </w:rPr>
        <w:t>В</w:t>
      </w:r>
      <w:proofErr w:type="gramEnd"/>
      <w:r w:rsidR="00DA780D" w:rsidRPr="00E129A5">
        <w:rPr>
          <w:rFonts w:ascii="Arial" w:hAnsi="Arial" w:cs="Arial"/>
          <w:sz w:val="20"/>
          <w:szCs w:val="20"/>
        </w:rPr>
        <w:t>нести в распоря</w:t>
      </w:r>
      <w:r w:rsidR="00DA780D" w:rsidRPr="00E129A5">
        <w:rPr>
          <w:rFonts w:ascii="Arial" w:hAnsi="Arial" w:cs="Arial"/>
          <w:sz w:val="20"/>
          <w:szCs w:val="20"/>
        </w:rPr>
        <w:t>жение администрации муниципального образования «Город Астрахань» от 27.04.2021 № 705-р «Об утверждении Плана мероприятий администрации муниципального образования «Город Астрахань» по реализации в 2021-2023 гг. Стратегии развития государственной политики Ро</w:t>
      </w:r>
      <w:r w:rsidR="00DA780D" w:rsidRPr="00E129A5">
        <w:rPr>
          <w:rFonts w:ascii="Arial" w:hAnsi="Arial" w:cs="Arial"/>
          <w:sz w:val="20"/>
          <w:szCs w:val="20"/>
        </w:rPr>
        <w:t>ссийской Федерации в отношении российского казачества на 2021-2030 годы» следующее изменение:</w:t>
      </w:r>
    </w:p>
    <w:p w:rsidR="00065B93" w:rsidRPr="00E129A5" w:rsidRDefault="00DA780D" w:rsidP="00E129A5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E129A5">
        <w:rPr>
          <w:rFonts w:ascii="Arial" w:hAnsi="Arial" w:cs="Arial"/>
          <w:sz w:val="20"/>
          <w:szCs w:val="20"/>
        </w:rPr>
        <w:t>- План мероприятий администрации муниципального образования «Город Астрахань» по реализации в 2021-2023 гг. Стратегии развития государственной политики Российской</w:t>
      </w:r>
      <w:r w:rsidRPr="00E129A5">
        <w:rPr>
          <w:rFonts w:ascii="Arial" w:hAnsi="Arial" w:cs="Arial"/>
          <w:sz w:val="20"/>
          <w:szCs w:val="20"/>
        </w:rPr>
        <w:t xml:space="preserve"> Федерации в отношении российского казачества на 2021- 2030 годы, утвержденный распоряжением администрации муниципального образования «Город Астрахань» от 27.04.2021 № 705-р, изложить в редакции согласно приложению к настоящему распоряжению администрации м</w:t>
      </w:r>
      <w:r w:rsidRPr="00E129A5">
        <w:rPr>
          <w:rFonts w:ascii="Arial" w:hAnsi="Arial" w:cs="Arial"/>
          <w:sz w:val="20"/>
          <w:szCs w:val="20"/>
        </w:rPr>
        <w:t>униципального образования «Город Астрахань».</w:t>
      </w:r>
    </w:p>
    <w:p w:rsidR="00065B93" w:rsidRPr="00E129A5" w:rsidRDefault="00E129A5" w:rsidP="00E129A5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E129A5">
        <w:rPr>
          <w:rFonts w:ascii="Arial" w:hAnsi="Arial" w:cs="Arial"/>
          <w:sz w:val="20"/>
          <w:szCs w:val="20"/>
        </w:rPr>
        <w:t xml:space="preserve">2. </w:t>
      </w:r>
      <w:r w:rsidR="00DA780D" w:rsidRPr="00E129A5">
        <w:rPr>
          <w:rFonts w:ascii="Arial" w:hAnsi="Arial" w:cs="Arial"/>
          <w:sz w:val="20"/>
          <w:szCs w:val="20"/>
        </w:rPr>
        <w:t>Управлению контроля и документооборота администрации муниципального образования «Город Астрахань» внести соответствующее изменение в поисково-справочную систему правовых актов администрации муниципального образо</w:t>
      </w:r>
      <w:r w:rsidR="00DA780D" w:rsidRPr="00E129A5">
        <w:rPr>
          <w:rFonts w:ascii="Arial" w:hAnsi="Arial" w:cs="Arial"/>
          <w:sz w:val="20"/>
          <w:szCs w:val="20"/>
        </w:rPr>
        <w:t>вания «Город Астрахань».</w:t>
      </w:r>
    </w:p>
    <w:p w:rsidR="00065B93" w:rsidRPr="00E129A5" w:rsidRDefault="00E129A5" w:rsidP="00E129A5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E129A5">
        <w:rPr>
          <w:rFonts w:ascii="Arial" w:hAnsi="Arial" w:cs="Arial"/>
          <w:sz w:val="20"/>
          <w:szCs w:val="20"/>
        </w:rPr>
        <w:t xml:space="preserve">3. </w:t>
      </w:r>
      <w:r w:rsidR="00DA780D" w:rsidRPr="00E129A5">
        <w:rPr>
          <w:rFonts w:ascii="Arial" w:hAnsi="Arial" w:cs="Arial"/>
          <w:sz w:val="20"/>
          <w:szCs w:val="20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DA780D" w:rsidRPr="00E129A5">
        <w:rPr>
          <w:rFonts w:ascii="Arial" w:hAnsi="Arial" w:cs="Arial"/>
          <w:sz w:val="20"/>
          <w:szCs w:val="20"/>
        </w:rPr>
        <w:t>разместить</w:t>
      </w:r>
      <w:proofErr w:type="gramEnd"/>
      <w:r w:rsidR="00DA780D" w:rsidRPr="00E129A5">
        <w:rPr>
          <w:rFonts w:ascii="Arial" w:hAnsi="Arial" w:cs="Arial"/>
          <w:sz w:val="20"/>
          <w:szCs w:val="2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</w:t>
      </w:r>
      <w:r w:rsidR="00DA780D" w:rsidRPr="00E129A5">
        <w:rPr>
          <w:rFonts w:ascii="Arial" w:hAnsi="Arial" w:cs="Arial"/>
          <w:sz w:val="20"/>
          <w:szCs w:val="20"/>
        </w:rPr>
        <w:t>ьного образования «Город Астрахань».</w:t>
      </w:r>
    </w:p>
    <w:p w:rsidR="00065B93" w:rsidRPr="00E129A5" w:rsidRDefault="00E129A5" w:rsidP="00E129A5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E129A5">
        <w:rPr>
          <w:rFonts w:ascii="Arial" w:hAnsi="Arial" w:cs="Arial"/>
          <w:sz w:val="20"/>
          <w:szCs w:val="20"/>
        </w:rPr>
        <w:t xml:space="preserve">4. </w:t>
      </w:r>
      <w:proofErr w:type="gramStart"/>
      <w:r w:rsidR="00DA780D" w:rsidRPr="00E129A5">
        <w:rPr>
          <w:rFonts w:ascii="Arial" w:hAnsi="Arial" w:cs="Arial"/>
          <w:sz w:val="20"/>
          <w:szCs w:val="20"/>
        </w:rPr>
        <w:t>Контроль за</w:t>
      </w:r>
      <w:proofErr w:type="gramEnd"/>
      <w:r w:rsidR="00DA780D" w:rsidRPr="00E129A5">
        <w:rPr>
          <w:rFonts w:ascii="Arial" w:hAnsi="Arial" w:cs="Arial"/>
          <w:sz w:val="20"/>
          <w:szCs w:val="20"/>
        </w:rPr>
        <w:t xml:space="preserve"> исполнением настоящего распоряжения администрации муниципального образования «Город Астрахань» оставляю за собой.</w:t>
      </w:r>
    </w:p>
    <w:p w:rsidR="00065B93" w:rsidRPr="00E129A5" w:rsidRDefault="00DA780D" w:rsidP="00E129A5">
      <w:pPr>
        <w:ind w:firstLine="709"/>
        <w:jc w:val="right"/>
        <w:rPr>
          <w:b/>
        </w:rPr>
      </w:pPr>
      <w:r w:rsidRPr="00E129A5">
        <w:rPr>
          <w:rFonts w:ascii="Arial" w:hAnsi="Arial" w:cs="Arial"/>
          <w:b/>
          <w:sz w:val="20"/>
          <w:szCs w:val="20"/>
        </w:rPr>
        <w:t>Глава муниципального образования</w:t>
      </w:r>
      <w:r w:rsidR="00E129A5" w:rsidRPr="00E129A5">
        <w:rPr>
          <w:rFonts w:ascii="Arial" w:hAnsi="Arial" w:cs="Arial"/>
          <w:b/>
          <w:sz w:val="20"/>
          <w:szCs w:val="20"/>
        </w:rPr>
        <w:t xml:space="preserve"> </w:t>
      </w:r>
      <w:r w:rsidRPr="00E129A5">
        <w:rPr>
          <w:rFonts w:ascii="Arial" w:hAnsi="Arial" w:cs="Arial"/>
          <w:b/>
          <w:sz w:val="20"/>
          <w:szCs w:val="20"/>
        </w:rPr>
        <w:t>«Г</w:t>
      </w:r>
      <w:r w:rsidRPr="00E129A5">
        <w:rPr>
          <w:rFonts w:ascii="Arial" w:hAnsi="Arial" w:cs="Arial"/>
          <w:b/>
          <w:sz w:val="20"/>
          <w:szCs w:val="20"/>
        </w:rPr>
        <w:t>ород Астрахань»</w:t>
      </w:r>
      <w:r w:rsidR="00E129A5" w:rsidRPr="00E129A5">
        <w:rPr>
          <w:rFonts w:ascii="Arial" w:hAnsi="Arial" w:cs="Arial"/>
          <w:b/>
          <w:sz w:val="20"/>
          <w:szCs w:val="20"/>
        </w:rPr>
        <w:t xml:space="preserve"> </w:t>
      </w:r>
      <w:r w:rsidRPr="00E129A5">
        <w:rPr>
          <w:rFonts w:ascii="Arial" w:hAnsi="Arial" w:cs="Arial"/>
          <w:b/>
          <w:sz w:val="20"/>
          <w:szCs w:val="20"/>
        </w:rPr>
        <w:t>М.Н. Пермякова</w:t>
      </w:r>
    </w:p>
    <w:p w:rsidR="00065B93" w:rsidRPr="00E129A5" w:rsidRDefault="00065B93" w:rsidP="00E129A5"/>
    <w:sectPr w:rsidR="00065B93" w:rsidRPr="00E129A5" w:rsidSect="00E129A5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80D" w:rsidRDefault="00DA780D">
      <w:r>
        <w:separator/>
      </w:r>
    </w:p>
  </w:endnote>
  <w:endnote w:type="continuationSeparator" w:id="0">
    <w:p w:rsidR="00DA780D" w:rsidRDefault="00DA7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80D" w:rsidRDefault="00DA780D"/>
  </w:footnote>
  <w:footnote w:type="continuationSeparator" w:id="0">
    <w:p w:rsidR="00DA780D" w:rsidRDefault="00DA780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F752D0"/>
    <w:multiLevelType w:val="multilevel"/>
    <w:tmpl w:val="83B41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65B93"/>
    <w:rsid w:val="00065B93"/>
    <w:rsid w:val="00DA780D"/>
    <w:rsid w:val="00E1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jc w:val="center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20">
    <w:name w:val="Основной текст (2)"/>
    <w:basedOn w:val="a"/>
    <w:link w:val="2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jc w:val="center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20">
    <w:name w:val="Основной текст (2)"/>
    <w:basedOn w:val="a"/>
    <w:link w:val="2"/>
    <w:pPr>
      <w:shd w:val="clear" w:color="auto" w:fill="FFFFFF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2022-04-08T10:45:00Z</dcterms:created>
  <dcterms:modified xsi:type="dcterms:W3CDTF">2022-04-08T10:50:00Z</dcterms:modified>
</cp:coreProperties>
</file>